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24" w:rsidRDefault="00D17A24" w:rsidP="00D1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7A24" w:rsidRDefault="00D17A24" w:rsidP="00D1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D17A24" w:rsidRDefault="00D17A24" w:rsidP="00D17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D17A24" w:rsidRDefault="00D17A24" w:rsidP="00D17A24">
      <w:pPr>
        <w:jc w:val="center"/>
        <w:rPr>
          <w:b/>
          <w:sz w:val="28"/>
          <w:szCs w:val="28"/>
        </w:rPr>
      </w:pPr>
    </w:p>
    <w:p w:rsidR="00D17A24" w:rsidRDefault="00D17A24" w:rsidP="00D17A2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17A24" w:rsidRDefault="00D17A24" w:rsidP="00D17A24">
      <w:pPr>
        <w:jc w:val="center"/>
        <w:rPr>
          <w:sz w:val="32"/>
          <w:szCs w:val="32"/>
        </w:rPr>
      </w:pPr>
    </w:p>
    <w:p w:rsidR="00D17A24" w:rsidRDefault="00D17A24" w:rsidP="00D17A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21.03</w:t>
      </w:r>
      <w:r>
        <w:rPr>
          <w:sz w:val="28"/>
          <w:szCs w:val="28"/>
        </w:rPr>
        <w:t xml:space="preserve">.2022                                                               </w:t>
      </w:r>
      <w:r>
        <w:rPr>
          <w:sz w:val="28"/>
          <w:szCs w:val="28"/>
        </w:rPr>
        <w:t xml:space="preserve">                             № 7</w:t>
      </w:r>
    </w:p>
    <w:p w:rsidR="00D17A24" w:rsidRDefault="00D17A24" w:rsidP="00D17A2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D17A24" w:rsidRPr="00D17A24" w:rsidRDefault="00D17A24" w:rsidP="00D17A24">
      <w:pPr>
        <w:tabs>
          <w:tab w:val="left" w:pos="1200"/>
        </w:tabs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532"/>
      </w:tblGrid>
      <w:tr w:rsidR="00D17A24" w:rsidRPr="00802220" w:rsidTr="00D17A24">
        <w:tc>
          <w:tcPr>
            <w:tcW w:w="709" w:type="dxa"/>
          </w:tcPr>
          <w:p w:rsidR="00D17A24" w:rsidRPr="00802220" w:rsidRDefault="00D17A24">
            <w:pPr>
              <w:pStyle w:val="a3"/>
              <w:snapToGrid w:val="0"/>
              <w:jc w:val="center"/>
            </w:pPr>
          </w:p>
        </w:tc>
        <w:tc>
          <w:tcPr>
            <w:tcW w:w="7513" w:type="dxa"/>
          </w:tcPr>
          <w:p w:rsidR="00D17A24" w:rsidRPr="00802220" w:rsidRDefault="00D17A24" w:rsidP="00D17A24">
            <w:pPr>
              <w:pStyle w:val="a3"/>
              <w:tabs>
                <w:tab w:val="left" w:pos="612"/>
              </w:tabs>
              <w:jc w:val="center"/>
              <w:rPr>
                <w:b/>
                <w:sz w:val="28"/>
                <w:szCs w:val="28"/>
              </w:rPr>
            </w:pPr>
            <w:r w:rsidRPr="00802220">
              <w:rPr>
                <w:b/>
                <w:sz w:val="28"/>
                <w:szCs w:val="28"/>
              </w:rPr>
              <w:t>О подготовке проекта изменений в Постанов</w:t>
            </w:r>
            <w:r w:rsidRPr="00802220">
              <w:rPr>
                <w:b/>
                <w:sz w:val="28"/>
                <w:szCs w:val="28"/>
              </w:rPr>
              <w:t xml:space="preserve">ление администрации Юбилейного сельского поселения              от 01.09.2021 № 28 «Об утверждении Правил землепользования и застройки территории Юбилейного сельского поселения </w:t>
            </w:r>
            <w:proofErr w:type="spellStart"/>
            <w:r w:rsidRPr="00802220">
              <w:rPr>
                <w:b/>
                <w:sz w:val="28"/>
                <w:szCs w:val="28"/>
              </w:rPr>
              <w:t>Котельничского</w:t>
            </w:r>
            <w:proofErr w:type="spellEnd"/>
            <w:r w:rsidRPr="00802220">
              <w:rPr>
                <w:b/>
                <w:sz w:val="28"/>
                <w:szCs w:val="28"/>
              </w:rPr>
              <w:t xml:space="preserve"> муниципального района Кировской области»</w:t>
            </w:r>
          </w:p>
          <w:p w:rsidR="00D17A24" w:rsidRPr="00802220" w:rsidRDefault="00D17A24" w:rsidP="00D17A24">
            <w:pPr>
              <w:pStyle w:val="a3"/>
              <w:tabs>
                <w:tab w:val="left" w:pos="612"/>
              </w:tabs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D17A24" w:rsidRPr="00802220" w:rsidRDefault="00D17A24">
            <w:pPr>
              <w:pStyle w:val="a3"/>
              <w:tabs>
                <w:tab w:val="left" w:pos="61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17A24" w:rsidRPr="00802220" w:rsidRDefault="00D17A24" w:rsidP="00D17A24">
      <w:pPr>
        <w:pStyle w:val="a4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802220">
        <w:rPr>
          <w:rFonts w:ascii="Times New Roman" w:hAnsi="Times New Roman"/>
          <w:sz w:val="28"/>
          <w:szCs w:val="28"/>
        </w:rPr>
        <w:t xml:space="preserve">        </w:t>
      </w:r>
      <w:r w:rsidRPr="0080222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802220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</w:t>
      </w:r>
      <w:r w:rsidRPr="00802220">
        <w:rPr>
          <w:rFonts w:ascii="Times New Roman" w:hAnsi="Times New Roman"/>
          <w:sz w:val="28"/>
          <w:szCs w:val="28"/>
          <w:shd w:val="clear" w:color="auto" w:fill="FFFFFF"/>
        </w:rPr>
        <w:t xml:space="preserve"> от 06.10.2003 № 131-ФЗ</w:t>
      </w:r>
      <w:r w:rsidRPr="00802220">
        <w:rPr>
          <w:rFonts w:ascii="Times New Roman" w:hAnsi="Times New Roman"/>
          <w:sz w:val="28"/>
          <w:szCs w:val="28"/>
          <w:shd w:val="clear" w:color="auto" w:fill="FFFFFF"/>
        </w:rPr>
        <w:t xml:space="preserve"> «Об общих принципах организа</w:t>
      </w:r>
      <w:r w:rsidRPr="00802220">
        <w:rPr>
          <w:rFonts w:ascii="Times New Roman" w:hAnsi="Times New Roman"/>
          <w:sz w:val="28"/>
          <w:szCs w:val="28"/>
          <w:shd w:val="clear" w:color="auto" w:fill="FFFFFF"/>
        </w:rPr>
        <w:t>ции местного самоуправления в Российской федерации</w:t>
      </w:r>
      <w:r w:rsidRPr="0080222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0222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02220">
        <w:rPr>
          <w:rFonts w:ascii="Times New Roman" w:hAnsi="Times New Roman"/>
          <w:sz w:val="28"/>
          <w:szCs w:val="28"/>
          <w:lang w:eastAsia="ru-RU"/>
        </w:rPr>
        <w:t>Законом Кировской области от 04.03.2021 № 454</w:t>
      </w:r>
      <w:r w:rsidR="004A57A4">
        <w:rPr>
          <w:rFonts w:ascii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Pr="00802220">
        <w:rPr>
          <w:rFonts w:ascii="Times New Roman" w:hAnsi="Times New Roman"/>
          <w:sz w:val="28"/>
          <w:szCs w:val="28"/>
          <w:lang w:eastAsia="ru-RU"/>
        </w:rPr>
        <w:t xml:space="preserve"> ЗО «</w:t>
      </w:r>
      <w:r w:rsidRPr="00802220">
        <w:rPr>
          <w:rFonts w:ascii="Times New Roman" w:hAnsi="Times New Roman"/>
          <w:sz w:val="28"/>
          <w:szCs w:val="28"/>
        </w:rPr>
        <w:t>О внесении изменений в Закон Кировской области «О регулировании градостроительной дея</w:t>
      </w:r>
      <w:r w:rsidRPr="00802220">
        <w:rPr>
          <w:rFonts w:ascii="Times New Roman" w:hAnsi="Times New Roman"/>
          <w:sz w:val="28"/>
          <w:szCs w:val="28"/>
        </w:rPr>
        <w:t>тельности в Кировской области»</w:t>
      </w:r>
      <w:r w:rsidRPr="008022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02220">
        <w:rPr>
          <w:rFonts w:ascii="Times New Roman" w:hAnsi="Times New Roman"/>
          <w:sz w:val="28"/>
          <w:szCs w:val="28"/>
        </w:rPr>
        <w:t xml:space="preserve"> Уставом муници</w:t>
      </w:r>
      <w:r w:rsidRPr="00802220">
        <w:rPr>
          <w:rFonts w:ascii="Times New Roman" w:hAnsi="Times New Roman"/>
          <w:sz w:val="28"/>
          <w:szCs w:val="28"/>
        </w:rPr>
        <w:t>пального образования Юбилейное</w:t>
      </w:r>
      <w:r w:rsidRPr="0080222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Pr="00802220">
        <w:rPr>
          <w:rFonts w:ascii="Times New Roman" w:hAnsi="Times New Roman"/>
          <w:sz w:val="28"/>
          <w:szCs w:val="28"/>
          <w:lang w:eastAsia="ru-RU"/>
        </w:rPr>
        <w:t>администрация</w:t>
      </w:r>
      <w:bookmarkStart w:id="1" w:name="_GoBack1"/>
      <w:bookmarkEnd w:id="1"/>
      <w:r w:rsidRPr="00802220">
        <w:rPr>
          <w:rFonts w:ascii="Times New Roman" w:hAnsi="Times New Roman"/>
          <w:sz w:val="28"/>
          <w:szCs w:val="28"/>
          <w:lang w:eastAsia="ru-RU"/>
        </w:rPr>
        <w:t xml:space="preserve"> Юбилейного сельского </w:t>
      </w:r>
      <w:proofErr w:type="gramStart"/>
      <w:r w:rsidRPr="00802220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802220">
        <w:rPr>
          <w:rFonts w:ascii="Times New Roman" w:hAnsi="Times New Roman"/>
          <w:sz w:val="28"/>
          <w:szCs w:val="28"/>
          <w:lang w:eastAsia="ru-RU"/>
        </w:rPr>
        <w:t xml:space="preserve"> ПОСТАНОВЛЯЕТ</w:t>
      </w:r>
      <w:proofErr w:type="gramEnd"/>
      <w:r w:rsidRPr="00802220">
        <w:rPr>
          <w:rFonts w:ascii="Times New Roman" w:hAnsi="Times New Roman"/>
          <w:sz w:val="28"/>
          <w:szCs w:val="28"/>
          <w:lang w:eastAsia="ru-RU"/>
        </w:rPr>
        <w:t>:</w:t>
      </w:r>
      <w:r w:rsidRPr="00802220">
        <w:rPr>
          <w:rFonts w:ascii="Times New Roman" w:hAnsi="Times New Roman"/>
          <w:sz w:val="28"/>
          <w:szCs w:val="28"/>
        </w:rPr>
        <w:t xml:space="preserve">  </w:t>
      </w:r>
    </w:p>
    <w:p w:rsidR="005B6762" w:rsidRDefault="00802220" w:rsidP="005B6762">
      <w:pPr>
        <w:pStyle w:val="a4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sz w:val="28"/>
          <w:szCs w:val="28"/>
        </w:rPr>
      </w:pPr>
      <w:r w:rsidRPr="00802220">
        <w:rPr>
          <w:rFonts w:ascii="Times New Roman" w:hAnsi="Times New Roman"/>
          <w:sz w:val="28"/>
          <w:szCs w:val="28"/>
        </w:rPr>
        <w:t xml:space="preserve">   </w:t>
      </w:r>
      <w:r w:rsidR="00D17A24" w:rsidRPr="00802220">
        <w:rPr>
          <w:rFonts w:ascii="Times New Roman" w:hAnsi="Times New Roman"/>
          <w:sz w:val="28"/>
          <w:szCs w:val="28"/>
        </w:rPr>
        <w:t xml:space="preserve">1. Подготовить проект изменений в </w:t>
      </w:r>
      <w:proofErr w:type="gramStart"/>
      <w:r w:rsidR="00D17A24" w:rsidRPr="00802220">
        <w:rPr>
          <w:rFonts w:ascii="Times New Roman" w:hAnsi="Times New Roman"/>
          <w:sz w:val="28"/>
          <w:szCs w:val="28"/>
        </w:rPr>
        <w:t>Правила  землепользования</w:t>
      </w:r>
      <w:proofErr w:type="gramEnd"/>
      <w:r w:rsidR="00D17A24" w:rsidRPr="00802220">
        <w:rPr>
          <w:rFonts w:ascii="Times New Roman" w:hAnsi="Times New Roman"/>
          <w:sz w:val="28"/>
          <w:szCs w:val="28"/>
        </w:rPr>
        <w:t xml:space="preserve"> и застройки </w:t>
      </w:r>
      <w:r w:rsidR="00D17A24" w:rsidRPr="00802220">
        <w:rPr>
          <w:rFonts w:ascii="Times New Roman" w:hAnsi="Times New Roman"/>
          <w:sz w:val="28"/>
          <w:szCs w:val="28"/>
        </w:rPr>
        <w:t>территории Юбилейного</w:t>
      </w:r>
      <w:r w:rsidRPr="00802220">
        <w:rPr>
          <w:rFonts w:ascii="Times New Roman" w:hAnsi="Times New Roman"/>
          <w:sz w:val="28"/>
          <w:szCs w:val="28"/>
        </w:rPr>
        <w:t xml:space="preserve"> </w:t>
      </w:r>
      <w:r w:rsidR="00D17A24" w:rsidRPr="0080222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17A24" w:rsidRPr="00802220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D17A24" w:rsidRPr="00802220">
        <w:rPr>
          <w:rFonts w:ascii="Times New Roman" w:hAnsi="Times New Roman"/>
          <w:sz w:val="28"/>
          <w:szCs w:val="28"/>
        </w:rPr>
        <w:t xml:space="preserve"> </w:t>
      </w:r>
      <w:r w:rsidR="00D17A24" w:rsidRPr="00802220">
        <w:rPr>
          <w:rFonts w:ascii="Times New Roman" w:hAnsi="Times New Roman"/>
          <w:sz w:val="28"/>
          <w:szCs w:val="28"/>
        </w:rPr>
        <w:t xml:space="preserve">муниципального </w:t>
      </w:r>
      <w:r w:rsidR="00D17A24" w:rsidRPr="00802220">
        <w:rPr>
          <w:rFonts w:ascii="Times New Roman" w:hAnsi="Times New Roman"/>
          <w:sz w:val="28"/>
          <w:szCs w:val="28"/>
        </w:rPr>
        <w:t>района Кировской области в части подготовки сведений о границах территориальных зон.</w:t>
      </w:r>
    </w:p>
    <w:p w:rsidR="00D17A24" w:rsidRPr="005B6762" w:rsidRDefault="005B6762" w:rsidP="005B6762">
      <w:pPr>
        <w:pStyle w:val="a4"/>
        <w:shd w:val="clear" w:color="auto" w:fill="FFFFFF"/>
        <w:tabs>
          <w:tab w:val="left" w:pos="9781"/>
        </w:tabs>
        <w:spacing w:line="240" w:lineRule="auto"/>
        <w:ind w:left="0" w:right="-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2220">
        <w:rPr>
          <w:rFonts w:ascii="Times New Roman" w:hAnsi="Times New Roman"/>
          <w:sz w:val="28"/>
          <w:szCs w:val="28"/>
        </w:rPr>
        <w:t xml:space="preserve"> 2</w:t>
      </w:r>
      <w:r w:rsidR="00D17A24" w:rsidRPr="005B6762">
        <w:rPr>
          <w:rFonts w:ascii="Times New Roman" w:hAnsi="Times New Roman"/>
          <w:sz w:val="28"/>
          <w:szCs w:val="28"/>
        </w:rPr>
        <w:t xml:space="preserve">. Опубликовать </w:t>
      </w:r>
      <w:r w:rsidR="00802220" w:rsidRPr="005B6762">
        <w:rPr>
          <w:rFonts w:ascii="Times New Roman" w:hAnsi="Times New Roman"/>
          <w:sz w:val="28"/>
          <w:szCs w:val="28"/>
        </w:rPr>
        <w:t>настоящее п</w:t>
      </w:r>
      <w:r w:rsidR="00D17A24" w:rsidRPr="005B6762">
        <w:rPr>
          <w:rFonts w:ascii="Times New Roman" w:hAnsi="Times New Roman"/>
          <w:sz w:val="28"/>
          <w:szCs w:val="28"/>
        </w:rPr>
        <w:t>остановление в Инф</w:t>
      </w:r>
      <w:r w:rsidR="00802220" w:rsidRPr="005B6762">
        <w:rPr>
          <w:rFonts w:ascii="Times New Roman" w:hAnsi="Times New Roman"/>
          <w:sz w:val="28"/>
          <w:szCs w:val="28"/>
        </w:rPr>
        <w:t xml:space="preserve">ормационном </w:t>
      </w:r>
      <w:proofErr w:type="gramStart"/>
      <w:r w:rsidR="00802220" w:rsidRPr="005B6762">
        <w:rPr>
          <w:rFonts w:ascii="Times New Roman" w:hAnsi="Times New Roman"/>
          <w:sz w:val="28"/>
          <w:szCs w:val="28"/>
        </w:rPr>
        <w:t>бюллетене  и</w:t>
      </w:r>
      <w:proofErr w:type="gramEnd"/>
      <w:r w:rsidR="00802220" w:rsidRPr="005B6762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802220" w:rsidRPr="005B6762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802220" w:rsidRPr="005B6762">
        <w:rPr>
          <w:rFonts w:ascii="Times New Roman" w:hAnsi="Times New Roman"/>
          <w:sz w:val="28"/>
          <w:szCs w:val="28"/>
        </w:rPr>
        <w:t xml:space="preserve"> муниципального района  </w:t>
      </w:r>
      <w:hyperlink r:id="rId5" w:history="1">
        <w:r w:rsidR="00802220" w:rsidRPr="005B6762">
          <w:rPr>
            <w:rFonts w:ascii="Times New Roman" w:hAnsi="Times New Roman"/>
            <w:color w:val="0000FF"/>
            <w:sz w:val="28"/>
            <w:szCs w:val="28"/>
            <w:u w:val="single"/>
          </w:rPr>
          <w:t>http://www.kotelnich-msu.ru</w:t>
        </w:r>
      </w:hyperlink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D17A24" w:rsidRPr="00802220" w:rsidRDefault="00802220" w:rsidP="00D17A2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D17A24" w:rsidRPr="00802220">
        <w:rPr>
          <w:rFonts w:ascii="Times New Roman" w:hAnsi="Times New Roman"/>
          <w:sz w:val="28"/>
          <w:szCs w:val="28"/>
        </w:rPr>
        <w:t>. Контроль за исполнением данного постановле</w:t>
      </w:r>
      <w:r>
        <w:rPr>
          <w:rFonts w:ascii="Times New Roman" w:hAnsi="Times New Roman"/>
          <w:sz w:val="28"/>
          <w:szCs w:val="28"/>
        </w:rPr>
        <w:t>ния оставляю за собой</w:t>
      </w:r>
      <w:r w:rsidR="00D17A24" w:rsidRPr="00802220">
        <w:rPr>
          <w:rFonts w:ascii="Times New Roman" w:hAnsi="Times New Roman"/>
          <w:sz w:val="28"/>
          <w:szCs w:val="28"/>
        </w:rPr>
        <w:t>.</w:t>
      </w:r>
    </w:p>
    <w:p w:rsidR="00D17A24" w:rsidRPr="00802220" w:rsidRDefault="00802220" w:rsidP="00D17A2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D17A24" w:rsidRPr="008022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</w:t>
      </w:r>
      <w:r w:rsidR="00D17A24" w:rsidRPr="00802220">
        <w:rPr>
          <w:rFonts w:ascii="Times New Roman" w:hAnsi="Times New Roman"/>
          <w:sz w:val="28"/>
          <w:szCs w:val="28"/>
        </w:rPr>
        <w:t xml:space="preserve">ступает в силу в соответствии с </w:t>
      </w:r>
      <w:proofErr w:type="gramStart"/>
      <w:r w:rsidR="00D17A24" w:rsidRPr="00802220">
        <w:rPr>
          <w:rFonts w:ascii="Times New Roman" w:hAnsi="Times New Roman"/>
          <w:sz w:val="28"/>
          <w:szCs w:val="28"/>
        </w:rPr>
        <w:t>действующим  законодательством</w:t>
      </w:r>
      <w:proofErr w:type="gramEnd"/>
      <w:r w:rsidR="00D17A24" w:rsidRPr="00802220">
        <w:rPr>
          <w:rFonts w:ascii="Times New Roman" w:hAnsi="Times New Roman"/>
          <w:sz w:val="28"/>
          <w:szCs w:val="28"/>
        </w:rPr>
        <w:t>.</w:t>
      </w:r>
    </w:p>
    <w:p w:rsidR="00D17A24" w:rsidRDefault="00D17A24" w:rsidP="00D17A24">
      <w:pPr>
        <w:pStyle w:val="a3"/>
        <w:rPr>
          <w:sz w:val="28"/>
          <w:szCs w:val="28"/>
        </w:rPr>
      </w:pPr>
    </w:p>
    <w:p w:rsidR="005B6762" w:rsidRPr="00802220" w:rsidRDefault="005B6762" w:rsidP="00D17A24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</w:tblGrid>
      <w:tr w:rsidR="00D17A24" w:rsidRPr="00802220" w:rsidTr="00D17A24">
        <w:tc>
          <w:tcPr>
            <w:tcW w:w="7763" w:type="dxa"/>
            <w:hideMark/>
          </w:tcPr>
          <w:p w:rsidR="00D17A24" w:rsidRPr="00802220" w:rsidRDefault="00D17A24">
            <w:pPr>
              <w:pStyle w:val="a3"/>
              <w:rPr>
                <w:sz w:val="28"/>
                <w:szCs w:val="28"/>
              </w:rPr>
            </w:pPr>
            <w:r w:rsidRPr="00802220">
              <w:rPr>
                <w:sz w:val="28"/>
                <w:szCs w:val="28"/>
              </w:rPr>
              <w:t xml:space="preserve">Глава администрации </w:t>
            </w:r>
          </w:p>
          <w:p w:rsidR="00D17A24" w:rsidRPr="00802220" w:rsidRDefault="0080222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Юбилейного </w:t>
            </w:r>
            <w:r w:rsidR="00D17A24" w:rsidRPr="00802220">
              <w:rPr>
                <w:sz w:val="28"/>
                <w:szCs w:val="28"/>
              </w:rPr>
              <w:t xml:space="preserve">сельского поселения      </w:t>
            </w: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С.В.Червяков</w:t>
            </w:r>
            <w:proofErr w:type="spellEnd"/>
            <w:r w:rsidR="00D17A24" w:rsidRPr="00802220">
              <w:rPr>
                <w:sz w:val="28"/>
                <w:szCs w:val="28"/>
              </w:rPr>
              <w:t xml:space="preserve"> </w:t>
            </w:r>
          </w:p>
        </w:tc>
      </w:tr>
    </w:tbl>
    <w:p w:rsidR="00D17A24" w:rsidRPr="00802220" w:rsidRDefault="00D17A24" w:rsidP="00D17A24">
      <w:pPr>
        <w:pStyle w:val="a3"/>
        <w:jc w:val="center"/>
        <w:rPr>
          <w:sz w:val="24"/>
          <w:szCs w:val="24"/>
        </w:rPr>
      </w:pPr>
    </w:p>
    <w:p w:rsidR="00D17A24" w:rsidRDefault="00D17A24" w:rsidP="00D17A24">
      <w:pPr>
        <w:shd w:val="clear" w:color="auto" w:fill="FFFFFF"/>
        <w:tabs>
          <w:tab w:val="left" w:pos="9781"/>
        </w:tabs>
        <w:ind w:right="-82"/>
        <w:jc w:val="both"/>
      </w:pPr>
    </w:p>
    <w:p w:rsidR="00D17A24" w:rsidRDefault="00D17A24" w:rsidP="00D17A24">
      <w:pPr>
        <w:shd w:val="clear" w:color="auto" w:fill="FFFFFF"/>
        <w:tabs>
          <w:tab w:val="left" w:pos="9781"/>
        </w:tabs>
        <w:ind w:left="-3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A24" w:rsidRDefault="00D17A24" w:rsidP="00D17A24">
      <w:pPr>
        <w:shd w:val="clear" w:color="auto" w:fill="FFFFFF"/>
        <w:tabs>
          <w:tab w:val="left" w:pos="9781"/>
        </w:tabs>
        <w:ind w:left="-360" w:right="-82"/>
        <w:jc w:val="both"/>
        <w:rPr>
          <w:sz w:val="28"/>
          <w:szCs w:val="28"/>
        </w:rPr>
      </w:pPr>
    </w:p>
    <w:p w:rsidR="00630D34" w:rsidRDefault="00630D34" w:rsidP="00D17A24">
      <w:pPr>
        <w:tabs>
          <w:tab w:val="left" w:pos="1200"/>
        </w:tabs>
      </w:pPr>
    </w:p>
    <w:p w:rsidR="005B6762" w:rsidRDefault="005B6762" w:rsidP="00D17A24">
      <w:pPr>
        <w:tabs>
          <w:tab w:val="left" w:pos="1200"/>
        </w:tabs>
      </w:pPr>
    </w:p>
    <w:p w:rsidR="005B6762" w:rsidRDefault="005B6762" w:rsidP="00D17A24">
      <w:pPr>
        <w:tabs>
          <w:tab w:val="left" w:pos="1200"/>
        </w:tabs>
      </w:pPr>
    </w:p>
    <w:p w:rsidR="005B6762" w:rsidRDefault="005B6762" w:rsidP="00D17A24">
      <w:pPr>
        <w:tabs>
          <w:tab w:val="left" w:pos="1200"/>
        </w:tabs>
      </w:pPr>
    </w:p>
    <w:p w:rsidR="004A57A4" w:rsidRDefault="004A57A4" w:rsidP="00D17A24">
      <w:pPr>
        <w:tabs>
          <w:tab w:val="left" w:pos="1200"/>
        </w:tabs>
      </w:pPr>
    </w:p>
    <w:p w:rsidR="005B6762" w:rsidRDefault="005B6762" w:rsidP="005B67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изменений в Правила землепользования и застройки </w:t>
      </w:r>
    </w:p>
    <w:p w:rsidR="005B6762" w:rsidRDefault="005B6762" w:rsidP="005B6762">
      <w:pPr>
        <w:jc w:val="center"/>
        <w:rPr>
          <w:sz w:val="28"/>
          <w:szCs w:val="28"/>
        </w:rPr>
      </w:pPr>
      <w:r w:rsidRPr="005B6762">
        <w:rPr>
          <w:sz w:val="28"/>
          <w:szCs w:val="28"/>
        </w:rPr>
        <w:t xml:space="preserve"> </w:t>
      </w:r>
      <w:proofErr w:type="gramStart"/>
      <w:r w:rsidRPr="005B6762">
        <w:rPr>
          <w:sz w:val="28"/>
          <w:szCs w:val="28"/>
        </w:rPr>
        <w:t>территории</w:t>
      </w:r>
      <w:r w:rsidRPr="005B6762">
        <w:rPr>
          <w:sz w:val="28"/>
          <w:szCs w:val="28"/>
        </w:rPr>
        <w:t xml:space="preserve">  </w:t>
      </w:r>
      <w:r>
        <w:rPr>
          <w:sz w:val="28"/>
          <w:szCs w:val="28"/>
        </w:rPr>
        <w:t>Юбилейного</w:t>
      </w:r>
      <w:proofErr w:type="gramEnd"/>
      <w:r>
        <w:rPr>
          <w:sz w:val="28"/>
          <w:szCs w:val="28"/>
        </w:rPr>
        <w:t xml:space="preserve"> </w:t>
      </w:r>
      <w:r w:rsidRPr="005B6762">
        <w:rPr>
          <w:sz w:val="28"/>
          <w:szCs w:val="28"/>
        </w:rPr>
        <w:t xml:space="preserve">сельского поселения </w:t>
      </w:r>
      <w:proofErr w:type="spellStart"/>
      <w:r w:rsidRPr="005B6762"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B676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</w:p>
    <w:p w:rsidR="005B6762" w:rsidRDefault="005B6762" w:rsidP="005B6762">
      <w:pPr>
        <w:jc w:val="both"/>
        <w:rPr>
          <w:sz w:val="28"/>
          <w:szCs w:val="28"/>
        </w:rPr>
      </w:pPr>
    </w:p>
    <w:p w:rsidR="005B6762" w:rsidRDefault="005B6762" w:rsidP="005B6762">
      <w:pPr>
        <w:pStyle w:val="a3"/>
        <w:tabs>
          <w:tab w:val="left" w:pos="6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Внесение изменений в Правила землеполь</w:t>
      </w:r>
      <w:r>
        <w:rPr>
          <w:sz w:val="28"/>
          <w:szCs w:val="28"/>
        </w:rPr>
        <w:t>зования и застройки территории Юбилейного</w:t>
      </w:r>
      <w:r>
        <w:rPr>
          <w:sz w:val="28"/>
          <w:szCs w:val="28"/>
        </w:rPr>
        <w:t xml:space="preserve"> сельского поселения (далее - Правила), утвержденные Постановл</w:t>
      </w:r>
      <w:r>
        <w:rPr>
          <w:sz w:val="28"/>
          <w:szCs w:val="28"/>
        </w:rPr>
        <w:t>ением администрации Юбилейного сельского поселения от 01.09.2021 № 28</w:t>
      </w:r>
      <w:r>
        <w:rPr>
          <w:sz w:val="28"/>
          <w:szCs w:val="28"/>
        </w:rPr>
        <w:t xml:space="preserve"> «Об утверждении Правил землепользования и застройки территории </w:t>
      </w:r>
      <w:r>
        <w:rPr>
          <w:bCs/>
          <w:sz w:val="28"/>
          <w:szCs w:val="28"/>
        </w:rPr>
        <w:t>Юбилейного</w:t>
      </w:r>
      <w:r>
        <w:rPr>
          <w:bCs/>
          <w:sz w:val="28"/>
          <w:szCs w:val="28"/>
        </w:rPr>
        <w:t xml:space="preserve"> сельского </w:t>
      </w:r>
      <w:proofErr w:type="gramStart"/>
      <w:r>
        <w:rPr>
          <w:bCs/>
          <w:sz w:val="28"/>
          <w:szCs w:val="28"/>
        </w:rPr>
        <w:t xml:space="preserve">поселения  </w:t>
      </w:r>
      <w:proofErr w:type="spellStart"/>
      <w:r>
        <w:rPr>
          <w:bCs/>
          <w:sz w:val="28"/>
          <w:szCs w:val="28"/>
        </w:rPr>
        <w:t>Котельничского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района Кировской области»</w:t>
      </w:r>
    </w:p>
    <w:p w:rsidR="005B6762" w:rsidRDefault="005B6762" w:rsidP="005B6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внесения изменений являются: </w:t>
      </w:r>
    </w:p>
    <w:p w:rsidR="005B6762" w:rsidRDefault="005B6762" w:rsidP="005B6762">
      <w:pPr>
        <w:pStyle w:val="ListParagraph"/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федерации, статьи 31-33;</w:t>
      </w:r>
    </w:p>
    <w:p w:rsidR="005B6762" w:rsidRDefault="005B6762" w:rsidP="005B6762">
      <w:pPr>
        <w:pStyle w:val="ListParagraph"/>
        <w:numPr>
          <w:ilvl w:val="0"/>
          <w:numId w:val="1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Правил землеполь</w:t>
      </w:r>
      <w:r>
        <w:rPr>
          <w:rFonts w:ascii="Times New Roman" w:hAnsi="Times New Roman" w:cs="Times New Roman"/>
          <w:sz w:val="28"/>
          <w:szCs w:val="28"/>
        </w:rPr>
        <w:t>зования и застройки Юбилейного сельского поселения:</w:t>
      </w:r>
    </w:p>
    <w:p w:rsidR="005B6762" w:rsidRDefault="005B6762" w:rsidP="005B6762">
      <w:pPr>
        <w:pStyle w:val="ListParagraph"/>
        <w:spacing w:after="0"/>
        <w:ind w:left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Основная цель внесения изменений в Правила заключается в совершенствовании порядка регулирования и з</w:t>
      </w:r>
      <w:r>
        <w:rPr>
          <w:rFonts w:ascii="Times New Roman" w:hAnsi="Times New Roman" w:cs="Times New Roman"/>
          <w:sz w:val="28"/>
          <w:szCs w:val="28"/>
        </w:rPr>
        <w:t>астройки территории Юбилейного</w:t>
      </w:r>
      <w:r w:rsidR="004A57A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соблюдение прав и законных интересов правообладателей земельных участков.</w:t>
      </w:r>
    </w:p>
    <w:p w:rsidR="005B6762" w:rsidRDefault="005B6762" w:rsidP="005B67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Изменения отражены в части 2 </w:t>
      </w:r>
      <w:r>
        <w:rPr>
          <w:sz w:val="28"/>
          <w:szCs w:val="28"/>
        </w:rPr>
        <w:t>Правил</w:t>
      </w:r>
      <w:r>
        <w:rPr>
          <w:sz w:val="28"/>
        </w:rPr>
        <w:t xml:space="preserve"> «Карта градостроительног</w:t>
      </w:r>
      <w:r w:rsidR="004A57A4">
        <w:rPr>
          <w:sz w:val="28"/>
        </w:rPr>
        <w:t xml:space="preserve">о зонирования </w:t>
      </w:r>
      <w:proofErr w:type="spellStart"/>
      <w:r w:rsidR="004A57A4">
        <w:rPr>
          <w:sz w:val="28"/>
        </w:rPr>
        <w:t>п.Юбилейный</w:t>
      </w:r>
      <w:proofErr w:type="spellEnd"/>
      <w:r w:rsidR="004A57A4">
        <w:rPr>
          <w:sz w:val="28"/>
        </w:rPr>
        <w:t xml:space="preserve"> Юбилейного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Кировской области»</w:t>
      </w:r>
      <w:r>
        <w:rPr>
          <w:sz w:val="28"/>
          <w:szCs w:val="28"/>
        </w:rPr>
        <w:t>.</w:t>
      </w:r>
    </w:p>
    <w:p w:rsidR="005B6762" w:rsidRDefault="005B6762" w:rsidP="005B6762">
      <w:pPr>
        <w:pStyle w:val="ListParagraph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762" w:rsidRDefault="005B6762" w:rsidP="005B6762">
      <w:pPr>
        <w:pStyle w:val="ListParagraph"/>
        <w:spacing w:after="0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изменений.</w:t>
      </w:r>
    </w:p>
    <w:p w:rsidR="005B6762" w:rsidRDefault="005B6762" w:rsidP="005B6762">
      <w:pPr>
        <w:pStyle w:val="ListParagraph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B6762" w:rsidRDefault="005B6762" w:rsidP="005B6762">
      <w:pPr>
        <w:pStyle w:val="ListParagraph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hAnsi="Times New Roman" w:cs="Times New Roman"/>
          <w:sz w:val="28"/>
          <w:szCs w:val="28"/>
        </w:rPr>
        <w:t>Карты градостроительног</w:t>
      </w:r>
      <w:r w:rsidR="004A57A4">
        <w:rPr>
          <w:rFonts w:ascii="Times New Roman" w:hAnsi="Times New Roman" w:cs="Times New Roman"/>
          <w:sz w:val="28"/>
          <w:szCs w:val="28"/>
        </w:rPr>
        <w:t xml:space="preserve">о зонирования </w:t>
      </w:r>
      <w:proofErr w:type="spellStart"/>
      <w:r w:rsidR="004A57A4">
        <w:rPr>
          <w:rFonts w:ascii="Times New Roman" w:hAnsi="Times New Roman" w:cs="Times New Roman"/>
          <w:sz w:val="28"/>
          <w:szCs w:val="28"/>
        </w:rPr>
        <w:t>п.Юбилейный</w:t>
      </w:r>
      <w:proofErr w:type="spellEnd"/>
      <w:r w:rsidR="004A57A4">
        <w:rPr>
          <w:rFonts w:ascii="Times New Roman" w:hAnsi="Times New Roman" w:cs="Times New Roman"/>
          <w:sz w:val="28"/>
          <w:szCs w:val="28"/>
        </w:rPr>
        <w:t xml:space="preserve"> Юбилейного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утвердить в новой редакции.</w:t>
      </w:r>
    </w:p>
    <w:p w:rsidR="005B6762" w:rsidRDefault="005B6762" w:rsidP="005B6762">
      <w:pPr>
        <w:pStyle w:val="ListParagraph"/>
        <w:shd w:val="clear" w:color="auto" w:fill="FFFFFF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B6762" w:rsidRDefault="005B6762" w:rsidP="005B6762">
      <w:pPr>
        <w:pStyle w:val="ListParagraph"/>
        <w:shd w:val="clear" w:color="auto" w:fill="FFFFFF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762" w:rsidRDefault="005B6762" w:rsidP="005B6762">
      <w:pPr>
        <w:pStyle w:val="ListParagraph"/>
        <w:shd w:val="clear" w:color="auto" w:fill="FFFFFF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762" w:rsidRDefault="005B6762" w:rsidP="005B6762">
      <w:pPr>
        <w:pStyle w:val="ListParagraph"/>
        <w:shd w:val="clear" w:color="auto" w:fill="FFFFFF"/>
        <w:spacing w:after="0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762" w:rsidRPr="00D17A24" w:rsidRDefault="005B6762" w:rsidP="00D17A24">
      <w:pPr>
        <w:tabs>
          <w:tab w:val="left" w:pos="1200"/>
        </w:tabs>
      </w:pPr>
    </w:p>
    <w:sectPr w:rsidR="005B6762" w:rsidRPr="00D1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4"/>
    <w:rsid w:val="004A57A4"/>
    <w:rsid w:val="005B6762"/>
    <w:rsid w:val="00630D34"/>
    <w:rsid w:val="00802220"/>
    <w:rsid w:val="00D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6A1A-5081-44D6-9B33-DA8A2D1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7A2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qFormat/>
    <w:rsid w:val="00D17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5">
    <w:name w:val="Основной текст5"/>
    <w:basedOn w:val="a"/>
    <w:link w:val="a5"/>
    <w:rsid w:val="00802220"/>
    <w:pPr>
      <w:spacing w:line="322" w:lineRule="exact"/>
      <w:ind w:hanging="520"/>
    </w:pPr>
    <w:rPr>
      <w:sz w:val="26"/>
      <w:szCs w:val="26"/>
      <w:lang w:val="x-none" w:eastAsia="zh-CN"/>
    </w:rPr>
  </w:style>
  <w:style w:type="character" w:customStyle="1" w:styleId="a5">
    <w:name w:val="Основной текст_"/>
    <w:link w:val="5"/>
    <w:rsid w:val="00802220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paragraph" w:customStyle="1" w:styleId="Default">
    <w:name w:val="Default"/>
    <w:rsid w:val="005B67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istParagraph">
    <w:name w:val="List Paragraph"/>
    <w:basedOn w:val="a"/>
    <w:rsid w:val="005B67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2022-03-21T12:42:00Z</dcterms:created>
  <dcterms:modified xsi:type="dcterms:W3CDTF">2022-03-21T13:20:00Z</dcterms:modified>
</cp:coreProperties>
</file>